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03E3" w14:textId="11F8BAC7" w:rsidR="00C44E28" w:rsidRPr="00C44E28" w:rsidRDefault="00C44E28" w:rsidP="00C44E28">
      <w:pPr>
        <w:pStyle w:val="NormalWeb"/>
        <w:spacing w:before="0" w:beforeAutospacing="0" w:after="0" w:afterAutospacing="0"/>
        <w:jc w:val="center"/>
        <w:rPr>
          <w:color w:val="FF0000"/>
        </w:rPr>
      </w:pPr>
      <w:bookmarkStart w:id="0" w:name="_GoBack"/>
      <w:bookmarkEnd w:id="0"/>
      <w:r w:rsidRPr="00C44E28">
        <w:rPr>
          <w:rFonts w:ascii="Arial Black" w:hAnsi="Arial Black"/>
          <w:color w:val="FF0000"/>
          <w:sz w:val="48"/>
          <w:szCs w:val="48"/>
        </w:rPr>
        <w:t>The Michael’s Companies</w:t>
      </w:r>
    </w:p>
    <w:p w14:paraId="003D98CC" w14:textId="7D8E0B8E" w:rsidR="00C44E28" w:rsidRPr="00C44E28" w:rsidRDefault="00C44E28" w:rsidP="00C44E28">
      <w:pPr>
        <w:pStyle w:val="NormalWeb"/>
        <w:spacing w:before="0" w:beforeAutospacing="0" w:after="0" w:afterAutospacing="0"/>
        <w:jc w:val="center"/>
        <w:rPr>
          <w:color w:val="000000" w:themeColor="text1"/>
        </w:rPr>
      </w:pPr>
      <w:r w:rsidRPr="00C44E28">
        <w:rPr>
          <w:rFonts w:ascii="Arial" w:hAnsi="Arial" w:cs="Arial"/>
          <w:color w:val="000000" w:themeColor="text1"/>
          <w:sz w:val="36"/>
          <w:szCs w:val="36"/>
        </w:rPr>
        <w:t>Distribution Center Opportunities</w:t>
      </w:r>
    </w:p>
    <w:p w14:paraId="561B6A7A" w14:textId="77777777" w:rsidR="00C44E28" w:rsidRDefault="00C44E28" w:rsidP="00C44E28">
      <w:pPr>
        <w:pStyle w:val="NormalWeb"/>
        <w:spacing w:before="0" w:beforeAutospacing="0" w:after="0" w:afterAutospacing="0"/>
        <w:jc w:val="center"/>
      </w:pPr>
      <w:r>
        <w:rPr>
          <w:rFonts w:ascii="Calibri" w:hAnsi="Calibri" w:cs="Calibri"/>
          <w:sz w:val="28"/>
          <w:szCs w:val="28"/>
        </w:rPr>
        <w:t>Now Hiring Full Time Employees</w:t>
      </w:r>
    </w:p>
    <w:p w14:paraId="74D0B624" w14:textId="77777777" w:rsidR="00C44E28" w:rsidRDefault="00C44E28" w:rsidP="00C44E28">
      <w:pPr>
        <w:pStyle w:val="NormalWeb"/>
        <w:spacing w:before="0" w:beforeAutospacing="0" w:after="0" w:afterAutospacing="0"/>
        <w:jc w:val="center"/>
      </w:pPr>
      <w:r>
        <w:rPr>
          <w:rStyle w:val="Strong"/>
          <w:rFonts w:ascii="Calibri" w:hAnsi="Calibri" w:cs="Calibri"/>
          <w:sz w:val="30"/>
          <w:szCs w:val="30"/>
        </w:rPr>
        <w:t>Material Handlers</w:t>
      </w:r>
    </w:p>
    <w:p w14:paraId="05E879EB" w14:textId="0815C4F7" w:rsidR="00C44E28" w:rsidRDefault="00C44E28" w:rsidP="00C44E28">
      <w:pPr>
        <w:pStyle w:val="NormalWeb"/>
        <w:spacing w:before="0" w:beforeAutospacing="0" w:after="0" w:afterAutospacing="0"/>
        <w:jc w:val="center"/>
        <w:rPr>
          <w:rFonts w:ascii="Calibri" w:hAnsi="Calibri" w:cs="Calibri"/>
          <w:sz w:val="28"/>
          <w:szCs w:val="28"/>
        </w:rPr>
      </w:pPr>
      <w:r>
        <w:rPr>
          <w:rFonts w:ascii="Calibri" w:hAnsi="Calibri" w:cs="Calibri"/>
          <w:sz w:val="28"/>
          <w:szCs w:val="28"/>
        </w:rPr>
        <w:t>1</w:t>
      </w:r>
      <w:r w:rsidRPr="00C44E28">
        <w:rPr>
          <w:rFonts w:ascii="Calibri" w:hAnsi="Calibri" w:cs="Calibri"/>
          <w:sz w:val="28"/>
          <w:szCs w:val="28"/>
          <w:vertAlign w:val="superscript"/>
        </w:rPr>
        <w:t>st</w:t>
      </w:r>
      <w:r>
        <w:rPr>
          <w:rFonts w:ascii="Calibri" w:hAnsi="Calibri" w:cs="Calibri"/>
          <w:sz w:val="28"/>
          <w:szCs w:val="28"/>
        </w:rPr>
        <w:t xml:space="preserve"> and 2</w:t>
      </w:r>
      <w:r w:rsidRPr="00C44E28">
        <w:rPr>
          <w:rFonts w:ascii="Calibri" w:hAnsi="Calibri" w:cs="Calibri"/>
          <w:sz w:val="28"/>
          <w:szCs w:val="28"/>
          <w:vertAlign w:val="superscript"/>
        </w:rPr>
        <w:t>nd</w:t>
      </w:r>
      <w:r>
        <w:rPr>
          <w:rFonts w:ascii="Calibri" w:hAnsi="Calibri" w:cs="Calibri"/>
          <w:sz w:val="28"/>
          <w:szCs w:val="28"/>
        </w:rPr>
        <w:t xml:space="preserve"> shift available</w:t>
      </w:r>
    </w:p>
    <w:p w14:paraId="35FF376C" w14:textId="77777777" w:rsidR="00C44E28" w:rsidRPr="00C44E28" w:rsidRDefault="00C44E28" w:rsidP="00C44E28">
      <w:pPr>
        <w:pStyle w:val="NormalWeb"/>
        <w:spacing w:before="0" w:beforeAutospacing="0" w:after="0" w:afterAutospacing="0"/>
        <w:jc w:val="center"/>
        <w:rPr>
          <w:sz w:val="8"/>
          <w:szCs w:val="8"/>
        </w:rPr>
      </w:pPr>
    </w:p>
    <w:p w14:paraId="4299E325" w14:textId="77777777" w:rsidR="00C44E28" w:rsidRDefault="00C44E28" w:rsidP="00C44E28">
      <w:pPr>
        <w:pStyle w:val="NormalWeb"/>
        <w:spacing w:before="0" w:beforeAutospacing="0" w:after="0" w:afterAutospacing="0"/>
      </w:pPr>
      <w:r>
        <w:rPr>
          <w:rFonts w:ascii="Calibri" w:hAnsi="Calibri" w:cs="Calibri"/>
          <w:sz w:val="28"/>
          <w:szCs w:val="28"/>
        </w:rPr>
        <w:t>Starting pay $14.00/$16.50 hour + Production Incentive</w:t>
      </w:r>
      <w:r>
        <w:rPr>
          <w:rFonts w:ascii="Calibri" w:hAnsi="Calibri" w:cs="Calibri"/>
          <w:sz w:val="28"/>
          <w:szCs w:val="28"/>
        </w:rPr>
        <w:br/>
      </w:r>
      <w:r>
        <w:rPr>
          <w:rFonts w:ascii="Calibri" w:hAnsi="Calibri" w:cs="Calibri"/>
          <w:sz w:val="30"/>
          <w:szCs w:val="30"/>
        </w:rPr>
        <w:t>Please apply at: </w:t>
      </w:r>
      <w:hyperlink r:id="rId4" w:history="1">
        <w:r>
          <w:rPr>
            <w:rStyle w:val="Hyperlink"/>
            <w:rFonts w:ascii="Calibri" w:hAnsi="Calibri" w:cs="Calibri"/>
            <w:color w:val="0070C0"/>
            <w:sz w:val="30"/>
            <w:szCs w:val="30"/>
          </w:rPr>
          <w:t>www.Michaels.com/dcjobs</w:t>
        </w:r>
      </w:hyperlink>
    </w:p>
    <w:p w14:paraId="24ABD3D1" w14:textId="77777777" w:rsidR="00C44E28" w:rsidRDefault="00C44E28" w:rsidP="00C44E28">
      <w:pPr>
        <w:pStyle w:val="NormalWeb"/>
        <w:spacing w:before="0" w:beforeAutospacing="0" w:after="0" w:afterAutospacing="0"/>
      </w:pPr>
      <w:r>
        <w:rPr>
          <w:rFonts w:ascii="Calibri" w:hAnsi="Calibri" w:cs="Calibri"/>
          <w:sz w:val="18"/>
          <w:szCs w:val="18"/>
        </w:rPr>
        <w:t> </w:t>
      </w:r>
    </w:p>
    <w:p w14:paraId="6EE9B670" w14:textId="77777777" w:rsidR="00C44E28" w:rsidRDefault="00C44E28" w:rsidP="00C44E28">
      <w:pPr>
        <w:pStyle w:val="NormalWeb"/>
        <w:spacing w:before="0" w:beforeAutospacing="0" w:after="0" w:afterAutospacing="0"/>
      </w:pPr>
      <w:r>
        <w:rPr>
          <w:rFonts w:ascii="Calibri" w:hAnsi="Calibri" w:cs="Calibri"/>
          <w:sz w:val="20"/>
          <w:szCs w:val="20"/>
        </w:rPr>
        <w:t>The position of material handler involves multiple key functions in the distribution center that include receiving product from vendors (unloading trucks), picking product for stores and loading trucks.   Material Handlers may be trained to operate various pieces of powered material handling equipment.</w:t>
      </w:r>
    </w:p>
    <w:p w14:paraId="1708EBC3" w14:textId="77777777" w:rsidR="00C44E28" w:rsidRDefault="00C44E28" w:rsidP="00C44E28">
      <w:pPr>
        <w:pStyle w:val="NormalWeb"/>
        <w:spacing w:before="0" w:beforeAutospacing="0" w:after="0" w:afterAutospacing="0"/>
      </w:pPr>
      <w:r>
        <w:rPr>
          <w:rFonts w:ascii="Calibri" w:hAnsi="Calibri" w:cs="Calibri"/>
          <w:sz w:val="20"/>
          <w:szCs w:val="20"/>
        </w:rPr>
        <w:t> </w:t>
      </w:r>
    </w:p>
    <w:p w14:paraId="4C496218" w14:textId="77777777" w:rsidR="00C44E28" w:rsidRDefault="00C44E28" w:rsidP="00C44E28">
      <w:pPr>
        <w:pStyle w:val="NormalWeb"/>
        <w:spacing w:before="0" w:beforeAutospacing="0" w:after="0" w:afterAutospacing="0"/>
      </w:pPr>
      <w:r>
        <w:rPr>
          <w:rStyle w:val="Strong"/>
          <w:rFonts w:ascii="Calibri" w:hAnsi="Calibri" w:cs="Calibri"/>
          <w:sz w:val="20"/>
          <w:szCs w:val="20"/>
        </w:rPr>
        <w:t>Qualities of Successful Candidate:</w:t>
      </w:r>
    </w:p>
    <w:p w14:paraId="36450CC9"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Strong sense of urgency to effectively complete multiple tasks and meet deadlines</w:t>
      </w:r>
    </w:p>
    <w:p w14:paraId="12083B3C"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Ability to perform their job duties productively and accurately</w:t>
      </w:r>
    </w:p>
    <w:p w14:paraId="60D539D2"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Ability to work independently or in a team environment</w:t>
      </w:r>
    </w:p>
    <w:p w14:paraId="6F182300"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Ability to do repetitive tasks</w:t>
      </w:r>
    </w:p>
    <w:p w14:paraId="0C039E8E"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Flexible and adaptable to change</w:t>
      </w:r>
    </w:p>
    <w:p w14:paraId="01E66244"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Safety conscious</w:t>
      </w:r>
    </w:p>
    <w:p w14:paraId="7E547269"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Dependable and positive outlook</w:t>
      </w:r>
    </w:p>
    <w:p w14:paraId="08B630B1" w14:textId="77777777" w:rsidR="00C44E28" w:rsidRDefault="00C44E28" w:rsidP="00C44E28">
      <w:pPr>
        <w:pStyle w:val="NormalWeb"/>
        <w:spacing w:before="0" w:beforeAutospacing="0" w:after="0" w:afterAutospacing="0"/>
      </w:pPr>
      <w:r>
        <w:rPr>
          <w:rStyle w:val="Strong"/>
          <w:rFonts w:ascii="Calibri" w:hAnsi="Calibri" w:cs="Calibri"/>
          <w:sz w:val="20"/>
          <w:szCs w:val="20"/>
        </w:rPr>
        <w:t> </w:t>
      </w:r>
    </w:p>
    <w:p w14:paraId="5076BB29" w14:textId="77777777" w:rsidR="00C44E28" w:rsidRDefault="00C44E28" w:rsidP="00C44E28">
      <w:pPr>
        <w:pStyle w:val="NormalWeb"/>
        <w:spacing w:before="0" w:beforeAutospacing="0" w:after="0" w:afterAutospacing="0"/>
      </w:pPr>
      <w:r>
        <w:rPr>
          <w:rStyle w:val="Strong"/>
          <w:rFonts w:ascii="Calibri" w:hAnsi="Calibri" w:cs="Calibri"/>
          <w:sz w:val="20"/>
          <w:szCs w:val="20"/>
        </w:rPr>
        <w:t xml:space="preserve">Minimum Requirements: </w:t>
      </w:r>
    </w:p>
    <w:p w14:paraId="75F6EAF5" w14:textId="4FABBA3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Ability to lift to 60 lb.</w:t>
      </w:r>
    </w:p>
    <w:p w14:paraId="1CA0BBC2"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Must be at least 18 years old</w:t>
      </w:r>
    </w:p>
    <w:p w14:paraId="5D4FB39A"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Ability to pass a criminal background check &amp; drug screening</w:t>
      </w:r>
    </w:p>
    <w:p w14:paraId="55AA08A4"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High School Diploma, GED or equivalent</w:t>
      </w:r>
    </w:p>
    <w:p w14:paraId="771A526B"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A stable work history</w:t>
      </w:r>
    </w:p>
    <w:p w14:paraId="47D8C0B7" w14:textId="77777777" w:rsidR="00C44E28" w:rsidRDefault="00C44E28" w:rsidP="00C44E28">
      <w:pPr>
        <w:pStyle w:val="NormalWeb"/>
        <w:spacing w:before="0" w:beforeAutospacing="0" w:after="0" w:afterAutospacing="0"/>
      </w:pPr>
      <w:r>
        <w:rPr>
          <w:rFonts w:ascii="Calibri" w:hAnsi="Calibri" w:cs="Calibri"/>
          <w:sz w:val="20"/>
          <w:szCs w:val="20"/>
        </w:rPr>
        <w:t> </w:t>
      </w:r>
    </w:p>
    <w:p w14:paraId="61661168" w14:textId="77777777" w:rsidR="00C44E28" w:rsidRDefault="00C44E28" w:rsidP="00C44E28">
      <w:pPr>
        <w:pStyle w:val="NormalWeb"/>
        <w:spacing w:before="0" w:beforeAutospacing="0" w:after="0" w:afterAutospacing="0"/>
      </w:pPr>
      <w:r>
        <w:rPr>
          <w:rStyle w:val="Strong"/>
          <w:rFonts w:ascii="Calibri" w:hAnsi="Calibri" w:cs="Calibri"/>
          <w:sz w:val="20"/>
          <w:szCs w:val="20"/>
        </w:rPr>
        <w:t>Benefits:</w:t>
      </w:r>
    </w:p>
    <w:p w14:paraId="23B6B653" w14:textId="2DBD421A"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Cross Training and Growth Potential for Exceptional Associates</w:t>
      </w:r>
    </w:p>
    <w:p w14:paraId="337D4513"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Productivity Incentive/Bonus</w:t>
      </w:r>
    </w:p>
    <w:p w14:paraId="67CFC936"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Medical/Dental/Life/Vision Insurance</w:t>
      </w:r>
    </w:p>
    <w:p w14:paraId="2966F842"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401K</w:t>
      </w:r>
    </w:p>
    <w:p w14:paraId="6E4EB512"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Paid Time Off: Vacation, Holidays, Sick</w:t>
      </w:r>
    </w:p>
    <w:p w14:paraId="5C855D1D" w14:textId="77777777" w:rsidR="00C44E28" w:rsidRDefault="00C44E28" w:rsidP="00C44E28">
      <w:pPr>
        <w:pStyle w:val="NormalWeb"/>
        <w:spacing w:before="0" w:beforeAutospacing="0" w:after="0" w:afterAutospacing="0"/>
        <w:ind w:left="720" w:hanging="360"/>
      </w:pPr>
      <w:r>
        <w:rPr>
          <w:sz w:val="20"/>
          <w:szCs w:val="20"/>
        </w:rPr>
        <w:t>▪</w:t>
      </w:r>
      <w:r>
        <w:rPr>
          <w:sz w:val="14"/>
          <w:szCs w:val="14"/>
        </w:rPr>
        <w:t xml:space="preserve">          </w:t>
      </w:r>
      <w:r>
        <w:rPr>
          <w:rFonts w:ascii="Calibri" w:hAnsi="Calibri" w:cs="Calibri"/>
          <w:sz w:val="20"/>
          <w:szCs w:val="20"/>
        </w:rPr>
        <w:t>Employee Discount</w:t>
      </w:r>
    </w:p>
    <w:p w14:paraId="0351F8D5" w14:textId="77777777" w:rsidR="00C44E28" w:rsidRDefault="00C44E28" w:rsidP="00C44E28">
      <w:pPr>
        <w:pStyle w:val="NormalWeb"/>
        <w:spacing w:before="0" w:beforeAutospacing="0" w:after="0" w:afterAutospacing="0"/>
      </w:pPr>
      <w:r>
        <w:rPr>
          <w:rFonts w:ascii="Calibri" w:hAnsi="Calibri" w:cs="Calibri"/>
          <w:sz w:val="20"/>
          <w:szCs w:val="20"/>
        </w:rPr>
        <w:t> </w:t>
      </w:r>
    </w:p>
    <w:p w14:paraId="7AC3A7F1" w14:textId="77777777" w:rsidR="00C44E28" w:rsidRDefault="00C44E28" w:rsidP="00C44E28">
      <w:pPr>
        <w:pStyle w:val="NormalWeb"/>
        <w:spacing w:before="0" w:beforeAutospacing="0" w:after="0" w:afterAutospacing="0"/>
      </w:pPr>
      <w:r>
        <w:rPr>
          <w:rFonts w:ascii="Calibri" w:hAnsi="Calibri" w:cs="Calibri"/>
          <w:sz w:val="20"/>
          <w:szCs w:val="20"/>
        </w:rPr>
        <w:t xml:space="preserve">Join us at Michael's in our mission to inspire and enable consumers to experience creativity, lead industry growth and innovation and create a fun and rewarding place to work that fosters meaningful connections with our communities.    </w:t>
      </w:r>
    </w:p>
    <w:p w14:paraId="3F0EBAF8" w14:textId="77777777" w:rsidR="00C44E28" w:rsidRDefault="00C44E28" w:rsidP="00C44E28">
      <w:pPr>
        <w:pStyle w:val="NormalWeb"/>
        <w:spacing w:before="0" w:beforeAutospacing="0" w:after="0" w:afterAutospacing="0"/>
      </w:pPr>
      <w:r>
        <w:rPr>
          <w:rFonts w:ascii="Calibri" w:hAnsi="Calibri" w:cs="Calibri"/>
          <w:sz w:val="20"/>
          <w:szCs w:val="20"/>
        </w:rPr>
        <w:t> </w:t>
      </w:r>
    </w:p>
    <w:p w14:paraId="33279496" w14:textId="77777777" w:rsidR="00C44E28" w:rsidRPr="00C44E28" w:rsidRDefault="00C44E28" w:rsidP="00C44E28">
      <w:pPr>
        <w:pStyle w:val="NormalWeb"/>
        <w:spacing w:before="0" w:beforeAutospacing="0" w:after="0" w:afterAutospacing="0"/>
        <w:jc w:val="center"/>
        <w:rPr>
          <w:sz w:val="32"/>
          <w:szCs w:val="32"/>
        </w:rPr>
      </w:pPr>
      <w:r w:rsidRPr="00C44E28">
        <w:rPr>
          <w:rFonts w:ascii="Calibri" w:hAnsi="Calibri" w:cs="Calibri"/>
        </w:rPr>
        <w:t>Michael's is an Equal Opportunity Employer committed to Diversity and Inclusion</w:t>
      </w:r>
    </w:p>
    <w:p w14:paraId="107C05D4" w14:textId="77777777" w:rsidR="00C44E28" w:rsidRDefault="00C44E28" w:rsidP="00C44E28">
      <w:pPr>
        <w:pStyle w:val="NormalWeb"/>
        <w:spacing w:before="0" w:beforeAutospacing="0" w:after="0" w:afterAutospacing="0"/>
        <w:jc w:val="center"/>
      </w:pPr>
      <w:r>
        <w:rPr>
          <w:rFonts w:ascii="Calibri" w:hAnsi="Calibri" w:cs="Calibri"/>
          <w:sz w:val="20"/>
          <w:szCs w:val="20"/>
        </w:rPr>
        <w:t> </w:t>
      </w:r>
    </w:p>
    <w:p w14:paraId="00F84680" w14:textId="77777777" w:rsidR="00C44E28" w:rsidRDefault="00C44E28" w:rsidP="00C44E28">
      <w:pPr>
        <w:pStyle w:val="NormalWeb"/>
        <w:spacing w:before="0" w:beforeAutospacing="0" w:after="0" w:afterAutospacing="0"/>
        <w:jc w:val="center"/>
      </w:pPr>
      <w:r>
        <w:rPr>
          <w:rFonts w:ascii="Calibri" w:hAnsi="Calibri" w:cs="Calibri"/>
          <w:sz w:val="20"/>
          <w:szCs w:val="20"/>
        </w:rPr>
        <w:t> </w:t>
      </w:r>
    </w:p>
    <w:p w14:paraId="4FB53D9E" w14:textId="77777777" w:rsidR="00C44E28" w:rsidRDefault="00C44E28" w:rsidP="00C44E28">
      <w:pPr>
        <w:pStyle w:val="NormalWeb"/>
        <w:spacing w:before="0" w:beforeAutospacing="0" w:after="0" w:afterAutospacing="0"/>
      </w:pPr>
      <w:r>
        <w:rPr>
          <w:rFonts w:ascii="Calibri" w:hAnsi="Calibri" w:cs="Calibri"/>
          <w:sz w:val="30"/>
          <w:szCs w:val="30"/>
        </w:rPr>
        <w:t>Please apply at: </w:t>
      </w:r>
      <w:hyperlink r:id="rId5" w:history="1">
        <w:r>
          <w:rPr>
            <w:rStyle w:val="Hyperlink"/>
            <w:rFonts w:ascii="Calibri" w:hAnsi="Calibri" w:cs="Calibri"/>
            <w:color w:val="0070C0"/>
            <w:sz w:val="30"/>
            <w:szCs w:val="30"/>
          </w:rPr>
          <w:t>www.Michaels.com/dcjobs</w:t>
        </w:r>
      </w:hyperlink>
    </w:p>
    <w:p w14:paraId="0F36DDEF" w14:textId="77777777" w:rsidR="00E060FF" w:rsidRDefault="00E060FF"/>
    <w:sectPr w:rsidR="00E0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28"/>
    <w:rsid w:val="009F156E"/>
    <w:rsid w:val="00C44E28"/>
    <w:rsid w:val="00E0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22A8"/>
  <w15:chartTrackingRefBased/>
  <w15:docId w15:val="{0010BDDB-7D88-45A9-B603-FBCF2195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E28"/>
    <w:rPr>
      <w:b/>
      <w:bCs/>
    </w:rPr>
  </w:style>
  <w:style w:type="character" w:styleId="Hyperlink">
    <w:name w:val="Hyperlink"/>
    <w:basedOn w:val="DefaultParagraphFont"/>
    <w:uiPriority w:val="99"/>
    <w:semiHidden/>
    <w:unhideWhenUsed/>
    <w:rsid w:val="00C44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aels.com/dcjobs" TargetMode="External"/><Relationship Id="rId4" Type="http://schemas.openxmlformats.org/officeDocument/2006/relationships/hyperlink" Target="http://www.michaels.com/dc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Pier</dc:creator>
  <cp:keywords/>
  <dc:description/>
  <cp:lastModifiedBy>Liisa Preslan</cp:lastModifiedBy>
  <cp:revision>2</cp:revision>
  <dcterms:created xsi:type="dcterms:W3CDTF">2020-04-22T21:12:00Z</dcterms:created>
  <dcterms:modified xsi:type="dcterms:W3CDTF">2020-04-22T21:12:00Z</dcterms:modified>
</cp:coreProperties>
</file>